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6E" w:rsidRPr="00FD7E6E" w:rsidRDefault="00FD7E6E" w:rsidP="00FD7E6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FD7E6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Работа с </w:t>
      </w:r>
      <w:proofErr w:type="spellStart"/>
      <w:r w:rsidRPr="00FD7E6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низкомотивированными</w:t>
      </w:r>
      <w:proofErr w:type="spellEnd"/>
      <w:r w:rsidR="0075784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FD7E6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обучающимися</w:t>
      </w:r>
      <w:proofErr w:type="gramEnd"/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Цели и задачи:</w:t>
      </w:r>
    </w:p>
    <w:p w:rsidR="00FD7E6E" w:rsidRPr="00FD7E6E" w:rsidRDefault="00FD7E6E" w:rsidP="00FD7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Проведение системного анализа ситуации с выявлением причин отклонения от нормы;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Создание базы данных слабоуспевающих обучающихся</w:t>
      </w:r>
      <w:bookmarkStart w:id="0" w:name="_GoBack"/>
      <w:bookmarkEnd w:id="0"/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3. Создание индивидуальных образовательных (коррекционных маршрутов </w:t>
      </w:r>
      <w:proofErr w:type="gramStart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для</w:t>
      </w:r>
      <w:proofErr w:type="gramEnd"/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слабоуспевающих обучающихся)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4. Оказание психолого-педагогической поддержки </w:t>
      </w:r>
      <w:proofErr w:type="gramStart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слабоуспевающим</w:t>
      </w:r>
      <w:proofErr w:type="gramEnd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обучающимся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 Активизация педагогической команды, работы с родителями слабоуспевающих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обучающихся, обеспечение их психолого-педагогической поддержки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6. Отслеживание динамики </w:t>
      </w:r>
      <w:proofErr w:type="gramStart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7. Уменьшение количества </w:t>
      </w:r>
      <w:proofErr w:type="gramStart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отстающих</w:t>
      </w:r>
      <w:proofErr w:type="gramEnd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обучающихся через индивидуализацию траектории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образования с учетом дифференциации обучения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8. Повышение уровня профессионального мастерства педагогических работников по</w:t>
      </w:r>
      <w:r w:rsidRPr="00FD7E6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вопросам выявления и сопровождения слабоуспевающих обучающихся.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 Мониторинг показателей</w:t>
      </w:r>
    </w:p>
    <w:p w:rsidR="00FD7E6E" w:rsidRPr="00FD7E6E" w:rsidRDefault="00FD7E6E" w:rsidP="00FD7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1.Выявление  </w:t>
      </w:r>
      <w:proofErr w:type="spellStart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низкомотивированныхобучающихся</w:t>
      </w:r>
      <w:proofErr w:type="spellEnd"/>
      <w:r w:rsidRPr="00FD7E6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по результатам промежуточной аттестации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D7E6E">
        <w:rPr>
          <w:rFonts w:ascii="Arial" w:eastAsia="Times New Roman" w:hAnsi="Arial" w:cs="Arial"/>
          <w:sz w:val="24"/>
          <w:szCs w:val="24"/>
          <w:lang w:eastAsia="ru-RU"/>
        </w:rPr>
        <w:t xml:space="preserve">1.Мониторинг показателей обучения </w:t>
      </w:r>
      <w:proofErr w:type="spellStart"/>
      <w:r w:rsidRPr="00FD7E6E">
        <w:rPr>
          <w:rFonts w:ascii="Arial" w:eastAsia="Times New Roman" w:hAnsi="Arial" w:cs="Arial"/>
          <w:sz w:val="24"/>
          <w:szCs w:val="24"/>
          <w:lang w:eastAsia="ru-RU"/>
        </w:rPr>
        <w:t>низкомотивированных</w:t>
      </w:r>
      <w:proofErr w:type="spellEnd"/>
      <w:r w:rsidRPr="00FD7E6E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 по итогам четвертей,  полугодий учебного года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D7E6E">
        <w:rPr>
          <w:rFonts w:ascii="Arial" w:eastAsia="Times New Roman" w:hAnsi="Arial" w:cs="Arial"/>
          <w:sz w:val="24"/>
          <w:szCs w:val="24"/>
          <w:lang w:eastAsia="ru-RU"/>
        </w:rPr>
        <w:t xml:space="preserve">2.Мониторинг  образовательных результатов </w:t>
      </w:r>
      <w:proofErr w:type="spellStart"/>
      <w:r w:rsidRPr="00FD7E6E">
        <w:rPr>
          <w:rFonts w:ascii="Arial" w:eastAsia="Times New Roman" w:hAnsi="Arial" w:cs="Arial"/>
          <w:sz w:val="24"/>
          <w:szCs w:val="24"/>
          <w:lang w:eastAsia="ru-RU"/>
        </w:rPr>
        <w:t>низкомотивированных</w:t>
      </w:r>
      <w:proofErr w:type="spellEnd"/>
      <w:r w:rsidRPr="00FD7E6E">
        <w:rPr>
          <w:rFonts w:ascii="Arial" w:eastAsia="Times New Roman" w:hAnsi="Arial" w:cs="Arial"/>
          <w:sz w:val="24"/>
          <w:szCs w:val="24"/>
          <w:lang w:eastAsia="ru-RU"/>
        </w:rPr>
        <w:t xml:space="preserve"> учащихся 9, 11-х классов по русскому языку и математике, предметам по выбору на ГИА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D7E6E">
        <w:rPr>
          <w:rFonts w:ascii="Arial" w:eastAsia="Times New Roman" w:hAnsi="Arial" w:cs="Arial"/>
          <w:sz w:val="24"/>
          <w:szCs w:val="24"/>
          <w:lang w:eastAsia="ru-RU"/>
        </w:rPr>
        <w:t>3.Мониторинг вовлеченности отстающих учащихся  в ВД, дополнительное образование на основе анализа планов внеурочной деятельности.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Анализ результатов мониторинга 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Адресные рекомендации по результатам анализа 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Меры, мероприятия </w:t>
      </w:r>
    </w:p>
    <w:p w:rsidR="00FD7E6E" w:rsidRPr="00FD7E6E" w:rsidRDefault="00FD7E6E" w:rsidP="00FD7E6E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FD7E6E">
        <w:rPr>
          <w:rFonts w:ascii="Arial" w:eastAsia="Times New Roman" w:hAnsi="Arial" w:cs="Arial"/>
          <w:sz w:val="27"/>
          <w:szCs w:val="27"/>
          <w:lang w:eastAsia="ru-RU"/>
        </w:rPr>
        <w:t>Управленческие решения</w:t>
      </w:r>
    </w:p>
    <w:p w:rsidR="004A6532" w:rsidRDefault="00757844"/>
    <w:sectPr w:rsidR="004A6532" w:rsidSect="000A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6E"/>
    <w:rsid w:val="000A1B9C"/>
    <w:rsid w:val="00611483"/>
    <w:rsid w:val="00757844"/>
    <w:rsid w:val="00A42CF0"/>
    <w:rsid w:val="00FD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9C"/>
  </w:style>
  <w:style w:type="paragraph" w:styleId="1">
    <w:name w:val="heading 1"/>
    <w:basedOn w:val="a"/>
    <w:link w:val="10"/>
    <w:uiPriority w:val="9"/>
    <w:qFormat/>
    <w:rsid w:val="00FD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7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7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D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7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7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D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7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PS-1</cp:lastModifiedBy>
  <cp:revision>3</cp:revision>
  <dcterms:created xsi:type="dcterms:W3CDTF">2022-11-14T07:45:00Z</dcterms:created>
  <dcterms:modified xsi:type="dcterms:W3CDTF">2022-11-14T07:56:00Z</dcterms:modified>
</cp:coreProperties>
</file>